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B51F" w14:textId="77777777" w:rsidR="005678A9" w:rsidRDefault="00893E5D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昭衍（苏州）新药研究中心有限公司</w:t>
      </w:r>
    </w:p>
    <w:p w14:paraId="27BE553B" w14:textId="77777777" w:rsidR="005678A9" w:rsidRDefault="00893E5D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清洁生产审核公示</w:t>
      </w:r>
    </w:p>
    <w:p w14:paraId="4BD892A6" w14:textId="77777777" w:rsidR="005678A9" w:rsidRDefault="00893E5D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昭衍（苏州）新药研究中心有限公司根据</w:t>
      </w:r>
      <w:r>
        <w:rPr>
          <w:rFonts w:ascii="Times New Roman" w:hAnsi="Times New Roman"/>
          <w:sz w:val="28"/>
          <w:szCs w:val="28"/>
        </w:rPr>
        <w:t>《</w:t>
      </w:r>
      <w:r>
        <w:rPr>
          <w:rFonts w:ascii="Times New Roman" w:hAnsi="Times New Roman" w:hint="eastAsia"/>
          <w:sz w:val="28"/>
          <w:szCs w:val="28"/>
        </w:rPr>
        <w:t>中华人民共和国</w:t>
      </w:r>
      <w:r>
        <w:rPr>
          <w:rFonts w:ascii="Times New Roman" w:hAnsi="Times New Roman"/>
          <w:sz w:val="28"/>
          <w:szCs w:val="28"/>
        </w:rPr>
        <w:t>清洁生产</w:t>
      </w:r>
      <w:r>
        <w:rPr>
          <w:rFonts w:ascii="Times New Roman" w:hAnsi="Times New Roman" w:hint="eastAsia"/>
          <w:sz w:val="28"/>
          <w:szCs w:val="28"/>
        </w:rPr>
        <w:t>促进法</w:t>
      </w:r>
      <w:r>
        <w:rPr>
          <w:rFonts w:ascii="Times New Roman" w:hAnsi="Times New Roman"/>
          <w:sz w:val="28"/>
          <w:szCs w:val="28"/>
        </w:rPr>
        <w:t>》</w:t>
      </w:r>
      <w:r>
        <w:rPr>
          <w:rFonts w:ascii="Times New Roman" w:hAnsi="Times New Roman" w:hint="eastAsia"/>
          <w:sz w:val="28"/>
          <w:szCs w:val="28"/>
        </w:rPr>
        <w:t>及</w:t>
      </w:r>
      <w:r>
        <w:rPr>
          <w:rFonts w:hint="eastAsia"/>
          <w:sz w:val="28"/>
          <w:szCs w:val="28"/>
        </w:rPr>
        <w:t>江苏省生态环境厅文件《江苏省生态环境厅关于公</w:t>
      </w:r>
      <w:r>
        <w:rPr>
          <w:rFonts w:ascii="Times New Roman" w:hAnsi="Times New Roman" w:cs="Times New Roman"/>
          <w:sz w:val="28"/>
          <w:szCs w:val="28"/>
        </w:rPr>
        <w:t>布省</w:t>
      </w:r>
      <w:r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/>
          <w:sz w:val="28"/>
          <w:szCs w:val="28"/>
        </w:rPr>
        <w:t>第一批强制性清洁生产审核重点企业名单的通知》</w:t>
      </w:r>
      <w:r>
        <w:rPr>
          <w:rFonts w:ascii="Times New Roman" w:hAnsi="Times New Roman" w:cs="Times New Roman"/>
          <w:sz w:val="28"/>
          <w:szCs w:val="28"/>
        </w:rPr>
        <w:t>（苏环办（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 w:hint="eastAsia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号）</w:t>
      </w:r>
      <w:r>
        <w:rPr>
          <w:rFonts w:ascii="Times New Roman" w:hAnsi="Times New Roman" w:cs="Times New Roman" w:hint="eastAsia"/>
          <w:sz w:val="28"/>
          <w:szCs w:val="28"/>
        </w:rPr>
        <w:t>要求，我公司开始清洁生产审核。我公司决定于</w:t>
      </w:r>
      <w:r>
        <w:rPr>
          <w:rFonts w:ascii="Times New Roman" w:hAnsi="Times New Roman" w:cs="Times New Roman" w:hint="eastAsia"/>
          <w:sz w:val="28"/>
          <w:szCs w:val="28"/>
        </w:rPr>
        <w:t>2022</w:t>
      </w:r>
      <w:r>
        <w:rPr>
          <w:rFonts w:ascii="Times New Roman" w:hAnsi="Times New Roman" w:cs="Times New Roman" w:hint="eastAsia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hAnsi="Times New Roman" w:cs="Times New Roman" w:hint="eastAsia"/>
          <w:sz w:val="28"/>
          <w:szCs w:val="28"/>
        </w:rPr>
        <w:t>月开展第二轮</w:t>
      </w:r>
      <w:r>
        <w:rPr>
          <w:rFonts w:ascii="Times New Roman" w:hAnsi="Times New Roman" w:cs="Times New Roman" w:hint="eastAsia"/>
          <w:sz w:val="28"/>
          <w:szCs w:val="28"/>
        </w:rPr>
        <w:t>清洁生产审核，为更好的达到节能、降耗、减污、增效的目标，公司决定成立清洁生产领导、审核小组，并确定职责和任务。</w:t>
      </w:r>
    </w:p>
    <w:p w14:paraId="4E7EB874" w14:textId="77777777" w:rsidR="005678A9" w:rsidRDefault="00893E5D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清洁生产审核旨在通过对公司基础资料和现场、生产现状进行调研和分析，提出和实施一批清洁方案，进一步提升公司的整体清洁生产水平。审核工作计划于</w:t>
      </w:r>
      <w:r>
        <w:rPr>
          <w:rFonts w:ascii="Times New Roman" w:hAnsi="Times New Roman" w:cs="Times New Roman" w:hint="eastAsia"/>
          <w:sz w:val="28"/>
          <w:szCs w:val="28"/>
        </w:rPr>
        <w:t>2022</w:t>
      </w:r>
      <w:r>
        <w:rPr>
          <w:rFonts w:ascii="Times New Roman" w:hAnsi="Times New Roman" w:cs="Times New Roman" w:hint="eastAsia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</w:rPr>
        <w:t>12</w:t>
      </w:r>
      <w:r>
        <w:rPr>
          <w:rFonts w:ascii="Times New Roman" w:hAnsi="Times New Roman" w:cs="Times New Roman" w:hint="eastAsia"/>
          <w:sz w:val="28"/>
          <w:szCs w:val="28"/>
        </w:rPr>
        <w:t>月结束。</w:t>
      </w:r>
    </w:p>
    <w:p w14:paraId="6E772549" w14:textId="77777777" w:rsidR="005678A9" w:rsidRDefault="00893E5D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现将公司清洁生产审核进展情况向社会进行公示，欢迎社会各界进行监督、指导。</w:t>
      </w:r>
    </w:p>
    <w:p w14:paraId="6BDE57FB" w14:textId="77777777" w:rsidR="005678A9" w:rsidRDefault="00893E5D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企业名称：昭衍（苏州）新药研究中心有限公司</w:t>
      </w:r>
    </w:p>
    <w:p w14:paraId="4BE218C4" w14:textId="77777777" w:rsidR="005678A9" w:rsidRDefault="00893E5D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企业地址：太仓市沙溪镇生物医药产业</w:t>
      </w:r>
      <w:proofErr w:type="gramStart"/>
      <w:r>
        <w:rPr>
          <w:rFonts w:ascii="Times New Roman" w:eastAsia="宋体" w:hAnsi="Times New Roman" w:cs="Times New Roman" w:hint="eastAsia"/>
          <w:sz w:val="28"/>
          <w:szCs w:val="28"/>
        </w:rPr>
        <w:t>园昭衍路</w:t>
      </w:r>
      <w:proofErr w:type="gramEnd"/>
      <w:r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号</w:t>
      </w:r>
    </w:p>
    <w:p w14:paraId="3BDCF64A" w14:textId="77777777" w:rsidR="005678A9" w:rsidRDefault="00893E5D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法人代表：冯宇霞</w:t>
      </w:r>
    </w:p>
    <w:p w14:paraId="26E13B9E" w14:textId="32C28236" w:rsidR="005678A9" w:rsidRPr="00110D88" w:rsidRDefault="00893E5D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110D88">
        <w:rPr>
          <w:rFonts w:ascii="Times New Roman" w:eastAsia="宋体" w:hAnsi="Times New Roman" w:cs="Times New Roman" w:hint="eastAsia"/>
          <w:sz w:val="28"/>
          <w:szCs w:val="28"/>
        </w:rPr>
        <w:t>技术咨询机构：</w:t>
      </w:r>
      <w:r w:rsidR="00110D88" w:rsidRPr="00110D88">
        <w:rPr>
          <w:rFonts w:ascii="Times New Roman" w:eastAsia="宋体" w:hAnsi="Times New Roman" w:cs="Times New Roman" w:hint="eastAsia"/>
          <w:sz w:val="28"/>
          <w:szCs w:val="28"/>
        </w:rPr>
        <w:t>太仓市标</w:t>
      </w:r>
      <w:proofErr w:type="gramStart"/>
      <w:r w:rsidR="00110D88" w:rsidRPr="00110D88">
        <w:rPr>
          <w:rFonts w:ascii="Times New Roman" w:eastAsia="宋体" w:hAnsi="Times New Roman" w:cs="Times New Roman" w:hint="eastAsia"/>
          <w:sz w:val="28"/>
          <w:szCs w:val="28"/>
        </w:rPr>
        <w:t>普信息</w:t>
      </w:r>
      <w:proofErr w:type="gramEnd"/>
      <w:r w:rsidR="00110D88" w:rsidRPr="00110D88">
        <w:rPr>
          <w:rFonts w:ascii="Times New Roman" w:eastAsia="宋体" w:hAnsi="Times New Roman" w:cs="Times New Roman" w:hint="eastAsia"/>
          <w:sz w:val="28"/>
          <w:szCs w:val="28"/>
        </w:rPr>
        <w:t>咨询科技有限公司</w:t>
      </w:r>
    </w:p>
    <w:p w14:paraId="29B8E1DC" w14:textId="77777777" w:rsidR="005678A9" w:rsidRDefault="00893E5D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公示时间：</w:t>
      </w:r>
      <w:r>
        <w:rPr>
          <w:rFonts w:ascii="Times New Roman" w:eastAsia="宋体" w:hAnsi="Times New Roman" w:cs="Times New Roman" w:hint="eastAsia"/>
          <w:sz w:val="28"/>
          <w:szCs w:val="28"/>
        </w:rPr>
        <w:t>2022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>
        <w:rPr>
          <w:rFonts w:ascii="Times New Roman" w:eastAsia="宋体" w:hAnsi="Times New Roman" w:cs="Times New Roman" w:hint="eastAsia"/>
          <w:sz w:val="28"/>
          <w:szCs w:val="28"/>
        </w:rPr>
        <w:t>6</w:t>
      </w:r>
      <w:r>
        <w:rPr>
          <w:rFonts w:ascii="Times New Roman" w:eastAsia="宋体" w:hAnsi="Times New Roman" w:cs="Times New Roman" w:hint="eastAsia"/>
          <w:sz w:val="28"/>
          <w:szCs w:val="28"/>
        </w:rPr>
        <w:t>日—</w:t>
      </w:r>
      <w:r>
        <w:rPr>
          <w:rFonts w:ascii="Times New Roman" w:eastAsia="宋体" w:hAnsi="Times New Roman" w:cs="Times New Roman" w:hint="eastAsia"/>
          <w:sz w:val="28"/>
          <w:szCs w:val="28"/>
        </w:rPr>
        <w:t>2022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>
        <w:rPr>
          <w:rFonts w:ascii="Times New Roman" w:eastAsia="宋体" w:hAnsi="Times New Roman" w:cs="Times New Roman" w:hint="eastAsia"/>
          <w:sz w:val="28"/>
          <w:szCs w:val="28"/>
        </w:rPr>
        <w:t>20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p w14:paraId="34BD7702" w14:textId="77777777" w:rsidR="005678A9" w:rsidRDefault="00893E5D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附件：附件</w:t>
      </w:r>
      <w:r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“双有”企业环境信息公开表</w:t>
      </w:r>
    </w:p>
    <w:p w14:paraId="638B6982" w14:textId="77777777" w:rsidR="005678A9" w:rsidRDefault="00893E5D">
      <w:pPr>
        <w:ind w:leftChars="65" w:left="416" w:hangingChars="100" w:hanging="28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>昭衍（苏州）新药研究中心有限公司</w:t>
      </w:r>
    </w:p>
    <w:p w14:paraId="765B7BA3" w14:textId="77777777" w:rsidR="005678A9" w:rsidRDefault="00893E5D">
      <w:pPr>
        <w:ind w:leftChars="65" w:left="416" w:hangingChars="100" w:hanging="28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2022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>
        <w:rPr>
          <w:rFonts w:ascii="Times New Roman" w:eastAsia="宋体" w:hAnsi="Times New Roman" w:cs="Times New Roman" w:hint="eastAsia"/>
          <w:sz w:val="28"/>
          <w:szCs w:val="28"/>
        </w:rPr>
        <w:t>6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sectPr w:rsidR="00567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4E276" w14:textId="77777777" w:rsidR="00893E5D" w:rsidRDefault="00893E5D" w:rsidP="00110D88">
      <w:r>
        <w:separator/>
      </w:r>
    </w:p>
  </w:endnote>
  <w:endnote w:type="continuationSeparator" w:id="0">
    <w:p w14:paraId="67A51C59" w14:textId="77777777" w:rsidR="00893E5D" w:rsidRDefault="00893E5D" w:rsidP="0011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09E2" w14:textId="77777777" w:rsidR="00893E5D" w:rsidRDefault="00893E5D" w:rsidP="00110D88">
      <w:r>
        <w:separator/>
      </w:r>
    </w:p>
  </w:footnote>
  <w:footnote w:type="continuationSeparator" w:id="0">
    <w:p w14:paraId="1B3E869B" w14:textId="77777777" w:rsidR="00893E5D" w:rsidRDefault="00893E5D" w:rsidP="00110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8552DD9"/>
    <w:rsid w:val="00110D88"/>
    <w:rsid w:val="005678A9"/>
    <w:rsid w:val="00893E5D"/>
    <w:rsid w:val="00A934F9"/>
    <w:rsid w:val="047742E7"/>
    <w:rsid w:val="04973EAC"/>
    <w:rsid w:val="05214265"/>
    <w:rsid w:val="05397940"/>
    <w:rsid w:val="05597FB8"/>
    <w:rsid w:val="05916940"/>
    <w:rsid w:val="0859599F"/>
    <w:rsid w:val="08722663"/>
    <w:rsid w:val="08AB6096"/>
    <w:rsid w:val="08D501AA"/>
    <w:rsid w:val="0A3F10F2"/>
    <w:rsid w:val="0A53598C"/>
    <w:rsid w:val="0A60621A"/>
    <w:rsid w:val="0AE61201"/>
    <w:rsid w:val="0B136CD4"/>
    <w:rsid w:val="0B8B6E82"/>
    <w:rsid w:val="0BA8646B"/>
    <w:rsid w:val="0D165D02"/>
    <w:rsid w:val="0F357216"/>
    <w:rsid w:val="0F8727E9"/>
    <w:rsid w:val="0FC421E9"/>
    <w:rsid w:val="10C5535A"/>
    <w:rsid w:val="12EB4C12"/>
    <w:rsid w:val="13555DFD"/>
    <w:rsid w:val="15114F86"/>
    <w:rsid w:val="159B3732"/>
    <w:rsid w:val="15C55FAA"/>
    <w:rsid w:val="18315E0E"/>
    <w:rsid w:val="188C7ABF"/>
    <w:rsid w:val="18A83B66"/>
    <w:rsid w:val="18CB0B98"/>
    <w:rsid w:val="19A65DFD"/>
    <w:rsid w:val="1A7C732B"/>
    <w:rsid w:val="1BDE479C"/>
    <w:rsid w:val="1C041397"/>
    <w:rsid w:val="1C68271B"/>
    <w:rsid w:val="21C753AB"/>
    <w:rsid w:val="23647BE6"/>
    <w:rsid w:val="25B4405B"/>
    <w:rsid w:val="266E560B"/>
    <w:rsid w:val="272C7B24"/>
    <w:rsid w:val="286817B4"/>
    <w:rsid w:val="29C37733"/>
    <w:rsid w:val="2A4244DB"/>
    <w:rsid w:val="2A567B2E"/>
    <w:rsid w:val="2ABE015A"/>
    <w:rsid w:val="2B0A2DC2"/>
    <w:rsid w:val="2BB57CC2"/>
    <w:rsid w:val="2C5F75C6"/>
    <w:rsid w:val="2E2F4AC4"/>
    <w:rsid w:val="2F481F87"/>
    <w:rsid w:val="2FCA17E4"/>
    <w:rsid w:val="313507A3"/>
    <w:rsid w:val="32552A21"/>
    <w:rsid w:val="32DC6AD1"/>
    <w:rsid w:val="33604585"/>
    <w:rsid w:val="33976AE1"/>
    <w:rsid w:val="33B50AB0"/>
    <w:rsid w:val="349E4179"/>
    <w:rsid w:val="385C2035"/>
    <w:rsid w:val="38693F2C"/>
    <w:rsid w:val="3870170E"/>
    <w:rsid w:val="398E64F0"/>
    <w:rsid w:val="399B6572"/>
    <w:rsid w:val="3A445C24"/>
    <w:rsid w:val="3B5F1B53"/>
    <w:rsid w:val="3EF17200"/>
    <w:rsid w:val="4007706E"/>
    <w:rsid w:val="40D736F3"/>
    <w:rsid w:val="416E35D6"/>
    <w:rsid w:val="426B2DCE"/>
    <w:rsid w:val="432C5632"/>
    <w:rsid w:val="460F7088"/>
    <w:rsid w:val="461D6720"/>
    <w:rsid w:val="468D74BA"/>
    <w:rsid w:val="47093C4B"/>
    <w:rsid w:val="475F4812"/>
    <w:rsid w:val="48552DD9"/>
    <w:rsid w:val="48B65BF3"/>
    <w:rsid w:val="4BC40081"/>
    <w:rsid w:val="4C0625EF"/>
    <w:rsid w:val="4D3371CC"/>
    <w:rsid w:val="4F98435D"/>
    <w:rsid w:val="4FC74394"/>
    <w:rsid w:val="54555A01"/>
    <w:rsid w:val="54C14547"/>
    <w:rsid w:val="562A11EF"/>
    <w:rsid w:val="566158B9"/>
    <w:rsid w:val="5A60025A"/>
    <w:rsid w:val="5AF75FA2"/>
    <w:rsid w:val="5B025C5A"/>
    <w:rsid w:val="5B9406C6"/>
    <w:rsid w:val="5BAD57A4"/>
    <w:rsid w:val="5D6D1AE6"/>
    <w:rsid w:val="5DF276BC"/>
    <w:rsid w:val="612F0234"/>
    <w:rsid w:val="616C3F12"/>
    <w:rsid w:val="62014E68"/>
    <w:rsid w:val="62FC0265"/>
    <w:rsid w:val="637816B0"/>
    <w:rsid w:val="665A5C62"/>
    <w:rsid w:val="68580151"/>
    <w:rsid w:val="697B5E4A"/>
    <w:rsid w:val="6A7A73F5"/>
    <w:rsid w:val="6BF40E1C"/>
    <w:rsid w:val="6C744EDE"/>
    <w:rsid w:val="6DD959DA"/>
    <w:rsid w:val="6EF306B8"/>
    <w:rsid w:val="70E764E6"/>
    <w:rsid w:val="737B186A"/>
    <w:rsid w:val="755417C5"/>
    <w:rsid w:val="768369D0"/>
    <w:rsid w:val="76982A16"/>
    <w:rsid w:val="76B65443"/>
    <w:rsid w:val="77534C5E"/>
    <w:rsid w:val="788B5E0B"/>
    <w:rsid w:val="79CC410A"/>
    <w:rsid w:val="79D1195D"/>
    <w:rsid w:val="7A54499E"/>
    <w:rsid w:val="7B997698"/>
    <w:rsid w:val="7C156B31"/>
    <w:rsid w:val="7C8C09EB"/>
    <w:rsid w:val="7D2978B5"/>
    <w:rsid w:val="7EF62640"/>
    <w:rsid w:val="7F892186"/>
    <w:rsid w:val="7FE8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42CCD7"/>
  <w15:docId w15:val="{ABEC3ABB-CAA4-4E64-9C80-BB64FFA5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0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10D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10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10D8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Mr.L 15995513558</dc:creator>
  <cp:lastModifiedBy>张 琴平</cp:lastModifiedBy>
  <cp:revision>2</cp:revision>
  <dcterms:created xsi:type="dcterms:W3CDTF">2020-07-25T06:47:00Z</dcterms:created>
  <dcterms:modified xsi:type="dcterms:W3CDTF">2022-04-06T07:43:00Z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3707B4CBA48649D4BAAF482E19135CF2</vt:lpwstr>
  </property>
</Properties>
</file>